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65E" w:rsidRDefault="007A6CB4" w:rsidP="00CE765E">
      <w:pPr>
        <w:rPr>
          <w:rFonts w:ascii="Arial" w:hAnsi="Arial" w:cs="Arial"/>
          <w:sz w:val="72"/>
          <w:szCs w:val="72"/>
        </w:rPr>
      </w:pPr>
      <w:r>
        <w:rPr>
          <w:rFonts w:ascii="Code 128 Notext" w:hAnsi="Code 128 Notext" w:cs="Arial"/>
          <w:sz w:val="72"/>
          <w:szCs w:val="7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KOD.KOD_EVC_BARCODE" o:spid="_x0000_i1025" type="#_x0000_t75" style="width:256.5pt;height:33.75pt">
            <v:imagedata r:id="rId6" o:title=""/>
          </v:shape>
        </w:pict>
      </w:r>
    </w:p>
    <w:p w:rsidR="007A662F" w:rsidRPr="008E2E34" w:rsidRDefault="00896F05" w:rsidP="007A662F">
      <w:pPr>
        <w:pStyle w:val="Bezmezer"/>
        <w:rPr>
          <w:rFonts w:ascii="Arial" w:hAnsi="Arial" w:cs="Arial"/>
          <w:sz w:val="18"/>
          <w:szCs w:val="18"/>
        </w:rPr>
      </w:pPr>
      <w:r w:rsidRPr="008E2E34">
        <w:rPr>
          <w:rFonts w:ascii="Arial" w:hAnsi="Arial" w:cs="Arial"/>
          <w:sz w:val="18"/>
          <w:szCs w:val="18"/>
        </w:rPr>
        <w:fldChar w:fldCharType="begin"/>
      </w:r>
      <w:r w:rsidRPr="008E2E34">
        <w:rPr>
          <w:rFonts w:ascii="Arial" w:hAnsi="Arial" w:cs="Arial"/>
          <w:sz w:val="18"/>
          <w:szCs w:val="18"/>
        </w:rPr>
        <w:instrText xml:space="preserve"> DOCPROPERTY  KOD.KOD_EVC  \* MERGEFORMAT </w:instrText>
      </w:r>
      <w:r w:rsidRPr="008E2E34">
        <w:rPr>
          <w:rFonts w:ascii="Arial" w:hAnsi="Arial" w:cs="Arial"/>
          <w:sz w:val="18"/>
          <w:szCs w:val="18"/>
        </w:rPr>
        <w:fldChar w:fldCharType="separate"/>
      </w:r>
      <w:r>
        <w:rPr>
          <w:rFonts w:ascii="Arial" w:hAnsi="Arial" w:cs="Arial"/>
          <w:sz w:val="18"/>
          <w:szCs w:val="18"/>
        </w:rPr>
        <w:t>38377/A/2019-HMO1</w:t>
      </w:r>
      <w:r w:rsidRPr="008E2E34">
        <w:rPr>
          <w:rFonts w:ascii="Arial" w:hAnsi="Arial" w:cs="Arial"/>
          <w:sz w:val="18"/>
          <w:szCs w:val="18"/>
        </w:rPr>
        <w:fldChar w:fldCharType="end"/>
      </w:r>
      <w:r w:rsidRPr="008E2E34">
        <w:rPr>
          <w:rFonts w:ascii="Arial" w:hAnsi="Arial" w:cs="Arial"/>
          <w:sz w:val="18"/>
          <w:szCs w:val="18"/>
        </w:rPr>
        <w:t xml:space="preserve"> </w:t>
      </w:r>
    </w:p>
    <w:p w:rsidR="00D45E56" w:rsidRPr="008E2E34" w:rsidRDefault="00896F05" w:rsidP="007A662F">
      <w:pPr>
        <w:pStyle w:val="Bezmezer"/>
        <w:rPr>
          <w:rFonts w:ascii="Arial" w:hAnsi="Arial" w:cs="Arial"/>
          <w:sz w:val="18"/>
          <w:szCs w:val="18"/>
        </w:rPr>
      </w:pPr>
      <w:r w:rsidRPr="008E2E34">
        <w:rPr>
          <w:rFonts w:ascii="Arial" w:hAnsi="Arial" w:cs="Arial"/>
          <w:sz w:val="18"/>
          <w:szCs w:val="18"/>
        </w:rPr>
        <w:t xml:space="preserve">Čj.: </w:t>
      </w:r>
      <w:r w:rsidRPr="008E2E34">
        <w:rPr>
          <w:rFonts w:ascii="Arial" w:hAnsi="Arial" w:cs="Arial"/>
          <w:sz w:val="18"/>
          <w:szCs w:val="18"/>
        </w:rPr>
        <w:fldChar w:fldCharType="begin"/>
      </w:r>
      <w:r w:rsidRPr="008E2E34">
        <w:rPr>
          <w:rFonts w:ascii="Arial" w:hAnsi="Arial" w:cs="Arial"/>
          <w:sz w:val="18"/>
          <w:szCs w:val="18"/>
        </w:rPr>
        <w:instrText xml:space="preserve"> DOCPROPERTY  KOD.KOD_CJ  \* MERGEFORMAT </w:instrText>
      </w:r>
      <w:r w:rsidRPr="008E2E34">
        <w:rPr>
          <w:rFonts w:ascii="Arial" w:hAnsi="Arial" w:cs="Arial"/>
          <w:sz w:val="18"/>
          <w:szCs w:val="18"/>
        </w:rPr>
        <w:fldChar w:fldCharType="separate"/>
      </w:r>
      <w:r>
        <w:rPr>
          <w:rFonts w:ascii="Arial" w:hAnsi="Arial" w:cs="Arial"/>
          <w:sz w:val="18"/>
          <w:szCs w:val="18"/>
        </w:rPr>
        <w:t>UZSVM/A/20788/2019-HMO1</w:t>
      </w:r>
      <w:r w:rsidRPr="008E2E34">
        <w:rPr>
          <w:rFonts w:ascii="Arial" w:hAnsi="Arial" w:cs="Arial"/>
          <w:sz w:val="18"/>
          <w:szCs w:val="18"/>
        </w:rPr>
        <w:fldChar w:fldCharType="end"/>
      </w:r>
    </w:p>
    <w:p w:rsidR="00E07B64" w:rsidRDefault="007A6CB4" w:rsidP="006B5A0C">
      <w:pPr>
        <w:rPr>
          <w:rFonts w:ascii="Arial" w:hAnsi="Arial" w:cs="Arial"/>
          <w:sz w:val="22"/>
          <w:szCs w:val="22"/>
        </w:rPr>
      </w:pPr>
    </w:p>
    <w:p w:rsidR="004278D1" w:rsidRDefault="007A6CB4" w:rsidP="006B5A0C">
      <w:pPr>
        <w:rPr>
          <w:rFonts w:ascii="Arial" w:hAnsi="Arial" w:cs="Arial"/>
          <w:sz w:val="22"/>
          <w:szCs w:val="22"/>
        </w:rPr>
      </w:pPr>
    </w:p>
    <w:p w:rsidR="004278D1" w:rsidRDefault="00896F05" w:rsidP="004278D1">
      <w:pPr>
        <w:jc w:val="center"/>
        <w:rPr>
          <w:rFonts w:ascii="Arial" w:hAnsi="Arial" w:cs="Arial"/>
          <w:b/>
          <w:sz w:val="40"/>
          <w:szCs w:val="40"/>
        </w:rPr>
      </w:pPr>
      <w:r w:rsidRPr="005C64A3">
        <w:rPr>
          <w:rFonts w:ascii="Arial" w:hAnsi="Arial" w:cs="Arial"/>
          <w:b/>
          <w:sz w:val="40"/>
          <w:szCs w:val="40"/>
        </w:rPr>
        <w:t>ČESTNÉ PROHLÁŠENÍ</w:t>
      </w:r>
    </w:p>
    <w:p w:rsidR="004278D1" w:rsidRDefault="007A6CB4" w:rsidP="004278D1">
      <w:pPr>
        <w:jc w:val="center"/>
        <w:rPr>
          <w:rFonts w:ascii="Arial" w:hAnsi="Arial" w:cs="Arial"/>
          <w:b/>
        </w:rPr>
      </w:pPr>
    </w:p>
    <w:p w:rsidR="004278D1" w:rsidRPr="00955F9F" w:rsidRDefault="00896F05" w:rsidP="004278D1">
      <w:pPr>
        <w:jc w:val="center"/>
        <w:rPr>
          <w:rFonts w:ascii="Arial" w:hAnsi="Arial" w:cs="Arial"/>
          <w:b/>
          <w:sz w:val="40"/>
          <w:szCs w:val="40"/>
        </w:rPr>
      </w:pPr>
      <w:r w:rsidRPr="00955F9F">
        <w:rPr>
          <w:rFonts w:ascii="Arial" w:hAnsi="Arial" w:cs="Arial"/>
          <w:b/>
        </w:rPr>
        <w:t xml:space="preserve">účastníka dražby dobrovolné č.j. </w:t>
      </w:r>
      <w:r>
        <w:rPr>
          <w:rFonts w:ascii="Arial" w:hAnsi="Arial" w:cs="Arial"/>
          <w:b/>
        </w:rPr>
        <w:t>A/D2/2019</w:t>
      </w:r>
      <w:r w:rsidRPr="00955F9F">
        <w:rPr>
          <w:rFonts w:ascii="Arial" w:hAnsi="Arial" w:cs="Arial"/>
          <w:b/>
        </w:rPr>
        <w:t>, prováděné dle zák. č. 26/2000 Sb., o veřejných dražbách, v platném znění</w:t>
      </w:r>
    </w:p>
    <w:p w:rsidR="004278D1" w:rsidRDefault="007A6CB4" w:rsidP="004278D1">
      <w:pPr>
        <w:spacing w:before="240"/>
        <w:rPr>
          <w:rFonts w:ascii="Arial" w:hAnsi="Arial" w:cs="Arial"/>
        </w:rPr>
      </w:pPr>
    </w:p>
    <w:p w:rsidR="004278D1" w:rsidRPr="00B24E1A" w:rsidRDefault="00896F05" w:rsidP="004278D1">
      <w:pPr>
        <w:spacing w:line="360" w:lineRule="auto"/>
        <w:rPr>
          <w:rFonts w:ascii="Arial" w:hAnsi="Arial" w:cs="Arial"/>
          <w:sz w:val="22"/>
          <w:szCs w:val="22"/>
        </w:rPr>
      </w:pPr>
      <w:r w:rsidRPr="00B24E1A">
        <w:rPr>
          <w:rFonts w:ascii="Arial" w:hAnsi="Arial" w:cs="Arial"/>
          <w:b/>
          <w:sz w:val="22"/>
          <w:szCs w:val="22"/>
        </w:rPr>
        <w:t>Termín, místo konání dražby</w:t>
      </w:r>
      <w:r w:rsidRPr="00B24E1A">
        <w:rPr>
          <w:rFonts w:ascii="Arial" w:hAnsi="Arial" w:cs="Arial"/>
          <w:sz w:val="22"/>
          <w:szCs w:val="22"/>
        </w:rPr>
        <w:t>: </w:t>
      </w:r>
      <w:r>
        <w:rPr>
          <w:rFonts w:ascii="Arial" w:hAnsi="Arial" w:cs="Arial"/>
          <w:sz w:val="22"/>
          <w:szCs w:val="22"/>
        </w:rPr>
        <w:t>14. 6. 2019</w:t>
      </w:r>
      <w:r w:rsidRPr="00B24E1A">
        <w:rPr>
          <w:rFonts w:ascii="Arial" w:hAnsi="Arial" w:cs="Arial"/>
          <w:sz w:val="22"/>
          <w:szCs w:val="22"/>
        </w:rPr>
        <w:t>, od </w:t>
      </w:r>
      <w:r>
        <w:rPr>
          <w:rFonts w:ascii="Arial" w:hAnsi="Arial" w:cs="Arial"/>
          <w:sz w:val="22"/>
          <w:szCs w:val="22"/>
        </w:rPr>
        <w:t>10,00</w:t>
      </w:r>
      <w:r w:rsidRPr="00B24E1A">
        <w:rPr>
          <w:rFonts w:ascii="Arial" w:hAnsi="Arial" w:cs="Arial"/>
          <w:sz w:val="22"/>
          <w:szCs w:val="22"/>
        </w:rPr>
        <w:t xml:space="preserve"> hod., </w:t>
      </w:r>
      <w:r>
        <w:rPr>
          <w:rFonts w:ascii="Arial" w:hAnsi="Arial" w:cs="Arial"/>
          <w:sz w:val="22"/>
          <w:szCs w:val="22"/>
        </w:rPr>
        <w:t>Rašínovo nábřeží 390/42, Praha 2</w:t>
      </w:r>
    </w:p>
    <w:p w:rsidR="004278D1" w:rsidRPr="00B24E1A" w:rsidRDefault="007A6CB4" w:rsidP="004278D1">
      <w:pPr>
        <w:pStyle w:val="Normln1"/>
        <w:spacing w:line="276" w:lineRule="auto"/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486108" w:rsidRDefault="00896F05" w:rsidP="00486108">
      <w:pPr>
        <w:pStyle w:val="Zkladntext3"/>
        <w:widowControl w:val="0"/>
        <w:tabs>
          <w:tab w:val="left" w:pos="3245"/>
        </w:tabs>
        <w:jc w:val="both"/>
        <w:rPr>
          <w:rFonts w:ascii="Arial" w:eastAsia="Arial" w:hAnsi="Arial" w:cs="Arial"/>
          <w:sz w:val="22"/>
          <w:szCs w:val="22"/>
        </w:rPr>
      </w:pPr>
      <w:r w:rsidRPr="00B24E1A">
        <w:rPr>
          <w:rFonts w:ascii="Arial" w:hAnsi="Arial" w:cs="Arial"/>
          <w:b/>
          <w:sz w:val="22"/>
          <w:szCs w:val="22"/>
        </w:rPr>
        <w:t>Předmět dražby</w:t>
      </w:r>
      <w:r>
        <w:rPr>
          <w:rFonts w:ascii="Arial" w:hAnsi="Arial" w:cs="Arial"/>
          <w:sz w:val="22"/>
          <w:szCs w:val="22"/>
        </w:rPr>
        <w:t>:</w:t>
      </w:r>
      <w:r>
        <w:rPr>
          <w:rFonts w:ascii="Arial" w:eastAsia="Arial" w:hAnsi="Arial" w:cs="Arial"/>
          <w:sz w:val="22"/>
          <w:szCs w:val="22"/>
        </w:rPr>
        <w:t xml:space="preserve"> pozemek</w:t>
      </w:r>
      <w:r>
        <w:rPr>
          <w:rFonts w:ascii="Arial" w:hAnsi="Arial" w:cs="Arial"/>
          <w:b/>
          <w:sz w:val="22"/>
          <w:szCs w:val="22"/>
        </w:rPr>
        <w:t xml:space="preserve">  parc.č. 1689 </w:t>
      </w:r>
      <w:r>
        <w:rPr>
          <w:rFonts w:ascii="Arial" w:hAnsi="Arial" w:cs="Arial"/>
          <w:sz w:val="22"/>
          <w:szCs w:val="22"/>
        </w:rPr>
        <w:t xml:space="preserve">(zastavěná plocha a nádvoří), jehož </w:t>
      </w:r>
      <w:r>
        <w:rPr>
          <w:rFonts w:ascii="Arial" w:hAnsi="Arial" w:cs="Arial"/>
          <w:b/>
          <w:sz w:val="22"/>
          <w:szCs w:val="22"/>
        </w:rPr>
        <w:t xml:space="preserve">součástí je stavba č.p. 1584 </w:t>
      </w:r>
      <w:r>
        <w:rPr>
          <w:rFonts w:ascii="Arial" w:hAnsi="Arial" w:cs="Arial"/>
          <w:sz w:val="22"/>
          <w:szCs w:val="22"/>
        </w:rPr>
        <w:t>(rod.dům), vše v katastrálním území</w:t>
      </w:r>
      <w:r>
        <w:rPr>
          <w:rFonts w:ascii="Arial" w:hAnsi="Arial" w:cs="Arial"/>
          <w:b/>
          <w:sz w:val="22"/>
          <w:szCs w:val="22"/>
        </w:rPr>
        <w:t xml:space="preserve"> Smíchov, </w:t>
      </w:r>
      <w:r>
        <w:rPr>
          <w:rFonts w:ascii="Arial" w:hAnsi="Arial" w:cs="Arial"/>
          <w:sz w:val="22"/>
          <w:szCs w:val="22"/>
        </w:rPr>
        <w:t xml:space="preserve">zapsané na listu vlastnictví                 č. 60000 vedeném pro katastrální území Smíchov, obec Praha, u Katastrálního úřadu pro hlavní město Prahu, Katastrální pracoviště Praha.  </w:t>
      </w:r>
    </w:p>
    <w:p w:rsidR="004278D1" w:rsidRPr="00B24E1A" w:rsidRDefault="007A6CB4" w:rsidP="0048610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4278D1" w:rsidRPr="00B24E1A" w:rsidRDefault="00896F05" w:rsidP="00486108">
      <w:pPr>
        <w:pStyle w:val="Style17"/>
        <w:shd w:val="clear" w:color="auto" w:fill="auto"/>
        <w:spacing w:before="0" w:after="219" w:line="240" w:lineRule="auto"/>
        <w:ind w:right="282" w:firstLine="0"/>
      </w:pPr>
      <w:r w:rsidRPr="00B24E1A">
        <w:rPr>
          <w:b/>
        </w:rPr>
        <w:t>Dražebník</w:t>
      </w:r>
      <w:r w:rsidRPr="00B24E1A">
        <w:t xml:space="preserve">: </w:t>
      </w:r>
      <w:r w:rsidRPr="00B24E1A">
        <w:rPr>
          <w:bCs/>
          <w:color w:val="000000"/>
          <w:shd w:val="clear" w:color="auto" w:fill="FFFFFF"/>
          <w:lang w:bidi="cs-CZ"/>
        </w:rPr>
        <w:t xml:space="preserve">Česká republika - Úřad pro zastupování státu ve věcech majetkových </w:t>
      </w:r>
      <w:r w:rsidRPr="00B24E1A">
        <w:t xml:space="preserve">se sídlem Rašínovo nábřeží 42/390, 128 00 Praha 2, IČO: 69797111, jako navrhovatel i dražebník, zastoupena </w:t>
      </w:r>
      <w:r>
        <w:t>Ing. Vladimírem Hůlkou, pověřeným zastupováním pracovního místa ředitele Územního pracoviště v hlavním městě Praze</w:t>
      </w:r>
    </w:p>
    <w:p w:rsidR="004278D1" w:rsidRPr="00B24E1A" w:rsidRDefault="007A6CB4" w:rsidP="004278D1">
      <w:pPr>
        <w:pStyle w:val="Normln1"/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:rsidR="004278D1" w:rsidRPr="00B24E1A" w:rsidRDefault="00896F05" w:rsidP="00486108">
      <w:pPr>
        <w:spacing w:before="240" w:line="360" w:lineRule="auto"/>
        <w:jc w:val="both"/>
        <w:rPr>
          <w:rFonts w:ascii="Arial" w:hAnsi="Arial" w:cs="Arial"/>
          <w:sz w:val="22"/>
          <w:szCs w:val="22"/>
        </w:rPr>
      </w:pPr>
      <w:r w:rsidRPr="00B24E1A">
        <w:rPr>
          <w:rFonts w:ascii="Arial" w:hAnsi="Arial" w:cs="Arial"/>
          <w:b/>
          <w:sz w:val="22"/>
          <w:szCs w:val="22"/>
        </w:rPr>
        <w:t>Účastník dražby</w:t>
      </w:r>
      <w:r w:rsidRPr="00B24E1A">
        <w:rPr>
          <w:rFonts w:ascii="Arial" w:hAnsi="Arial" w:cs="Arial"/>
          <w:sz w:val="22"/>
          <w:szCs w:val="22"/>
        </w:rPr>
        <w:t>:</w:t>
      </w:r>
    </w:p>
    <w:p w:rsidR="004278D1" w:rsidRPr="00B24E1A" w:rsidRDefault="00896F05" w:rsidP="004278D1">
      <w:pPr>
        <w:spacing w:line="360" w:lineRule="auto"/>
        <w:rPr>
          <w:rFonts w:ascii="Arial" w:hAnsi="Arial" w:cs="Arial"/>
          <w:sz w:val="22"/>
          <w:szCs w:val="22"/>
        </w:rPr>
      </w:pPr>
      <w:r w:rsidRPr="00B24E1A">
        <w:rPr>
          <w:rFonts w:ascii="Arial" w:hAnsi="Arial" w:cs="Arial"/>
          <w:sz w:val="22"/>
          <w:szCs w:val="22"/>
        </w:rPr>
        <w:t xml:space="preserve">Jméno a příjmení/ </w:t>
      </w:r>
      <w:r w:rsidRPr="00B24E1A">
        <w:rPr>
          <w:rFonts w:ascii="Arial" w:hAnsi="Arial" w:cs="Arial"/>
          <w:i/>
          <w:sz w:val="22"/>
          <w:szCs w:val="22"/>
        </w:rPr>
        <w:t>Obchodní jméno/ Obchodní firma</w:t>
      </w:r>
      <w:r w:rsidRPr="00B24E1A">
        <w:rPr>
          <w:rFonts w:ascii="Arial" w:hAnsi="Arial" w:cs="Arial"/>
          <w:sz w:val="22"/>
          <w:szCs w:val="22"/>
        </w:rPr>
        <w:t>:</w:t>
      </w:r>
      <w:r w:rsidRPr="00B24E1A">
        <w:rPr>
          <w:rFonts w:ascii="Arial" w:hAnsi="Arial" w:cs="Arial"/>
          <w:i/>
          <w:sz w:val="22"/>
          <w:szCs w:val="22"/>
        </w:rPr>
        <w:t xml:space="preserve"> </w:t>
      </w:r>
      <w:r w:rsidRPr="00B24E1A">
        <w:rPr>
          <w:rFonts w:ascii="Arial" w:hAnsi="Arial" w:cs="Arial"/>
          <w:sz w:val="22"/>
          <w:szCs w:val="22"/>
        </w:rPr>
        <w:t>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……………………………………………………</w:t>
      </w:r>
    </w:p>
    <w:p w:rsidR="004278D1" w:rsidRPr="00B24E1A" w:rsidRDefault="00896F05" w:rsidP="004278D1">
      <w:pPr>
        <w:spacing w:line="360" w:lineRule="auto"/>
        <w:rPr>
          <w:rFonts w:ascii="Arial" w:hAnsi="Arial" w:cs="Arial"/>
          <w:sz w:val="22"/>
          <w:szCs w:val="22"/>
        </w:rPr>
      </w:pPr>
      <w:r w:rsidRPr="00B24E1A">
        <w:rPr>
          <w:rFonts w:ascii="Arial" w:hAnsi="Arial" w:cs="Arial"/>
          <w:sz w:val="22"/>
          <w:szCs w:val="22"/>
        </w:rPr>
        <w:t xml:space="preserve">Datum narození/ </w:t>
      </w:r>
      <w:r w:rsidRPr="00B24E1A">
        <w:rPr>
          <w:rFonts w:ascii="Arial" w:hAnsi="Arial" w:cs="Arial"/>
          <w:i/>
          <w:sz w:val="22"/>
          <w:szCs w:val="22"/>
        </w:rPr>
        <w:t>IČO</w:t>
      </w:r>
      <w:r w:rsidRPr="00B24E1A">
        <w:rPr>
          <w:rFonts w:ascii="Arial" w:hAnsi="Arial" w:cs="Arial"/>
          <w:sz w:val="22"/>
          <w:szCs w:val="22"/>
        </w:rPr>
        <w:t>: 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…………………………</w:t>
      </w:r>
    </w:p>
    <w:p w:rsidR="004278D1" w:rsidRPr="00B24E1A" w:rsidRDefault="00896F05" w:rsidP="004278D1">
      <w:pPr>
        <w:spacing w:line="360" w:lineRule="auto"/>
        <w:rPr>
          <w:rFonts w:ascii="Arial" w:hAnsi="Arial" w:cs="Arial"/>
          <w:sz w:val="22"/>
          <w:szCs w:val="22"/>
        </w:rPr>
      </w:pPr>
      <w:r w:rsidRPr="00B24E1A">
        <w:rPr>
          <w:rFonts w:ascii="Arial" w:hAnsi="Arial" w:cs="Arial"/>
          <w:sz w:val="22"/>
          <w:szCs w:val="22"/>
        </w:rPr>
        <w:t>Bydliště/ sídlo: 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………………………………….</w:t>
      </w:r>
    </w:p>
    <w:p w:rsidR="004278D1" w:rsidRPr="00B24E1A" w:rsidRDefault="00896F05" w:rsidP="004278D1">
      <w:pPr>
        <w:spacing w:line="360" w:lineRule="auto"/>
        <w:rPr>
          <w:rFonts w:ascii="Arial" w:hAnsi="Arial" w:cs="Arial"/>
          <w:sz w:val="22"/>
          <w:szCs w:val="22"/>
        </w:rPr>
      </w:pPr>
      <w:r w:rsidRPr="00B24E1A">
        <w:rPr>
          <w:rFonts w:ascii="Arial" w:hAnsi="Arial" w:cs="Arial"/>
          <w:sz w:val="22"/>
          <w:szCs w:val="22"/>
        </w:rPr>
        <w:t>Zastoupen/a (na základě plné moci): ……………………………………………………</w:t>
      </w:r>
      <w:r>
        <w:rPr>
          <w:rFonts w:ascii="Arial" w:hAnsi="Arial" w:cs="Arial"/>
          <w:sz w:val="22"/>
          <w:szCs w:val="22"/>
        </w:rPr>
        <w:t>……….</w:t>
      </w:r>
    </w:p>
    <w:p w:rsidR="004278D1" w:rsidRDefault="00896F05" w:rsidP="004278D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Další nepovinné údaje (účastník uvede typ údaje a údaj): …………………………………….</w:t>
      </w:r>
    </w:p>
    <w:p w:rsidR="004278D1" w:rsidRDefault="00896F05" w:rsidP="004278D1">
      <w:pPr>
        <w:rPr>
          <w:rFonts w:ascii="Arial" w:hAnsi="Arial" w:cs="Arial"/>
          <w:sz w:val="22"/>
          <w:szCs w:val="22"/>
        </w:rPr>
      </w:pPr>
      <w:r w:rsidRPr="00B24E1A">
        <w:rPr>
          <w:rFonts w:ascii="Arial" w:hAnsi="Arial" w:cs="Arial"/>
          <w:sz w:val="22"/>
          <w:szCs w:val="22"/>
        </w:rPr>
        <w:t xml:space="preserve"> </w:t>
      </w:r>
    </w:p>
    <w:p w:rsidR="004278D1" w:rsidRPr="00B24E1A" w:rsidRDefault="00896F05" w:rsidP="004278D1">
      <w:pPr>
        <w:rPr>
          <w:rFonts w:ascii="Arial" w:hAnsi="Arial" w:cs="Arial"/>
          <w:sz w:val="22"/>
          <w:szCs w:val="22"/>
        </w:rPr>
      </w:pPr>
      <w:r w:rsidRPr="00B24E1A">
        <w:rPr>
          <w:rFonts w:ascii="Arial" w:hAnsi="Arial" w:cs="Arial"/>
          <w:sz w:val="22"/>
          <w:szCs w:val="22"/>
        </w:rPr>
        <w:t>(dále jen „účastník dražby“)</w:t>
      </w:r>
    </w:p>
    <w:p w:rsidR="004278D1" w:rsidRDefault="007A6CB4" w:rsidP="004278D1">
      <w:pPr>
        <w:spacing w:before="240"/>
        <w:rPr>
          <w:rFonts w:ascii="Arial" w:hAnsi="Arial" w:cs="Arial"/>
          <w:b/>
          <w:sz w:val="22"/>
          <w:szCs w:val="22"/>
        </w:rPr>
      </w:pPr>
    </w:p>
    <w:p w:rsidR="004278D1" w:rsidRPr="00B24E1A" w:rsidRDefault="00896F05" w:rsidP="004278D1">
      <w:pPr>
        <w:spacing w:before="240"/>
        <w:rPr>
          <w:rFonts w:ascii="Arial" w:hAnsi="Arial" w:cs="Arial"/>
          <w:sz w:val="22"/>
          <w:szCs w:val="22"/>
        </w:rPr>
      </w:pPr>
      <w:r w:rsidRPr="00B24E1A">
        <w:rPr>
          <w:rFonts w:ascii="Arial" w:hAnsi="Arial" w:cs="Arial"/>
          <w:b/>
          <w:sz w:val="22"/>
          <w:szCs w:val="22"/>
        </w:rPr>
        <w:t>Tímto účastník dražby prohlašuje, že</w:t>
      </w:r>
      <w:r w:rsidRPr="00B24E1A">
        <w:rPr>
          <w:rFonts w:ascii="Arial" w:hAnsi="Arial" w:cs="Arial"/>
          <w:sz w:val="22"/>
          <w:szCs w:val="22"/>
        </w:rPr>
        <w:t xml:space="preserve"> splňuje podmínky účastníka předmětné dražby a že není osobou vyloučenou z veřejné dražby dobrovolné dle § 3 zák. č. 26/2000 Sb. o veřejných dražbách, ve znění pozdějších předpisů. Účastník dražby dále prohlašuje, že neexistují žádné právní překážky, které by mu bránily v účasti na této dražbě, a že v souladu s dražební vyhláškou, se kterou se podrobně seznámil, zaplatil dražební jistotu v plné výši, a to:</w:t>
      </w:r>
    </w:p>
    <w:p w:rsidR="004278D1" w:rsidRPr="00B24E1A" w:rsidRDefault="00896F05" w:rsidP="004278D1">
      <w:pPr>
        <w:pStyle w:val="Odstavecseseznamem"/>
        <w:numPr>
          <w:ilvl w:val="0"/>
          <w:numId w:val="1"/>
        </w:numPr>
        <w:spacing w:before="240" w:line="220" w:lineRule="atLeast"/>
        <w:ind w:left="0" w:firstLine="0"/>
        <w:jc w:val="both"/>
        <w:rPr>
          <w:rFonts w:ascii="Arial" w:hAnsi="Arial" w:cs="Arial"/>
        </w:rPr>
      </w:pPr>
      <w:r w:rsidRPr="00B24E1A">
        <w:rPr>
          <w:rFonts w:ascii="Arial" w:hAnsi="Arial" w:cs="Arial"/>
          <w:i/>
        </w:rPr>
        <w:t xml:space="preserve">Převodem na bankovní účet dražebníka č. ú.  </w:t>
      </w:r>
      <w:r w:rsidRPr="00B24E1A">
        <w:rPr>
          <w:rFonts w:ascii="Arial" w:hAnsi="Arial" w:cs="Arial"/>
        </w:rPr>
        <w:t>……………………………</w:t>
      </w:r>
    </w:p>
    <w:p w:rsidR="004278D1" w:rsidRPr="00B24E1A" w:rsidRDefault="00896F05" w:rsidP="004278D1">
      <w:pPr>
        <w:pStyle w:val="Odstavecseseznamem"/>
        <w:numPr>
          <w:ilvl w:val="0"/>
          <w:numId w:val="1"/>
        </w:numPr>
        <w:spacing w:before="240" w:line="220" w:lineRule="atLeast"/>
        <w:ind w:left="0" w:firstLine="0"/>
        <w:jc w:val="both"/>
        <w:rPr>
          <w:rFonts w:ascii="Arial" w:hAnsi="Arial" w:cs="Arial"/>
        </w:rPr>
      </w:pPr>
      <w:r w:rsidRPr="00B24E1A">
        <w:rPr>
          <w:rFonts w:ascii="Arial" w:hAnsi="Arial" w:cs="Arial"/>
          <w:i/>
        </w:rPr>
        <w:t>V hotovosti na bankovní účet dražebníka č. ú</w:t>
      </w:r>
      <w:r w:rsidRPr="00B24E1A">
        <w:rPr>
          <w:rFonts w:ascii="Arial" w:hAnsi="Arial" w:cs="Arial"/>
        </w:rPr>
        <w:t>. ………..………………….</w:t>
      </w:r>
    </w:p>
    <w:p w:rsidR="004278D1" w:rsidRPr="00B24E1A" w:rsidRDefault="00896F05" w:rsidP="004278D1">
      <w:pPr>
        <w:pStyle w:val="Odstavecseseznamem"/>
        <w:numPr>
          <w:ilvl w:val="0"/>
          <w:numId w:val="1"/>
        </w:numPr>
        <w:spacing w:before="240" w:line="220" w:lineRule="atLeast"/>
        <w:ind w:left="0" w:firstLine="0"/>
        <w:jc w:val="both"/>
        <w:rPr>
          <w:rFonts w:ascii="Arial" w:hAnsi="Arial" w:cs="Arial"/>
          <w:i/>
        </w:rPr>
      </w:pPr>
      <w:bookmarkStart w:id="0" w:name="_GoBack"/>
      <w:bookmarkEnd w:id="0"/>
      <w:r w:rsidRPr="00B24E1A">
        <w:rPr>
          <w:rFonts w:ascii="Arial" w:hAnsi="Arial" w:cs="Arial"/>
          <w:i/>
        </w:rPr>
        <w:t>Formou bankovní záruky</w:t>
      </w:r>
    </w:p>
    <w:p w:rsidR="004278D1" w:rsidRPr="00B24E1A" w:rsidRDefault="00896F05" w:rsidP="004278D1">
      <w:pPr>
        <w:spacing w:before="240"/>
        <w:rPr>
          <w:rFonts w:ascii="Arial" w:hAnsi="Arial" w:cs="Arial"/>
          <w:sz w:val="22"/>
          <w:szCs w:val="22"/>
        </w:rPr>
      </w:pPr>
      <w:r w:rsidRPr="00B24E1A">
        <w:rPr>
          <w:rFonts w:ascii="Arial" w:hAnsi="Arial" w:cs="Arial"/>
          <w:i/>
          <w:sz w:val="22"/>
          <w:szCs w:val="22"/>
        </w:rPr>
        <w:t>Vypište slovy odpovídající variantu:</w:t>
      </w:r>
      <w:r w:rsidRPr="00B24E1A">
        <w:rPr>
          <w:rFonts w:ascii="Arial" w:hAnsi="Arial" w:cs="Arial"/>
          <w:sz w:val="22"/>
          <w:szCs w:val="22"/>
        </w:rPr>
        <w:t xml:space="preserve"> ……………………………………………………………..</w:t>
      </w:r>
    </w:p>
    <w:p w:rsidR="004278D1" w:rsidRPr="00B24E1A" w:rsidRDefault="00896F05" w:rsidP="004278D1">
      <w:pPr>
        <w:spacing w:before="240"/>
        <w:rPr>
          <w:rFonts w:ascii="Arial" w:hAnsi="Arial" w:cs="Arial"/>
          <w:sz w:val="22"/>
          <w:szCs w:val="22"/>
        </w:rPr>
      </w:pPr>
      <w:r w:rsidRPr="00B24E1A">
        <w:rPr>
          <w:rFonts w:ascii="Arial" w:hAnsi="Arial" w:cs="Arial"/>
          <w:sz w:val="22"/>
          <w:szCs w:val="22"/>
        </w:rPr>
        <w:t>Pokud bude vrácení dražební jistoty prováděno bankovním převodem, žádá účastník její vrácení na účet číslo: …………………………………………………………….</w:t>
      </w:r>
    </w:p>
    <w:p w:rsidR="004278D1" w:rsidRPr="00B24E1A" w:rsidRDefault="00896F05" w:rsidP="004278D1">
      <w:pPr>
        <w:spacing w:before="240"/>
        <w:rPr>
          <w:rFonts w:ascii="Arial" w:hAnsi="Arial" w:cs="Arial"/>
          <w:sz w:val="22"/>
          <w:szCs w:val="22"/>
        </w:rPr>
      </w:pPr>
      <w:r w:rsidRPr="00B24E1A">
        <w:rPr>
          <w:rFonts w:ascii="Arial" w:hAnsi="Arial" w:cs="Arial"/>
          <w:sz w:val="22"/>
          <w:szCs w:val="22"/>
        </w:rPr>
        <w:lastRenderedPageBreak/>
        <w:t xml:space="preserve">Účastník dražby dále prohlašuje, že v případě vydražení předmětu dražby bude předmět dražby nabývat do: </w:t>
      </w:r>
    </w:p>
    <w:p w:rsidR="004278D1" w:rsidRPr="00B24E1A" w:rsidRDefault="00896F05" w:rsidP="004278D1">
      <w:pPr>
        <w:pStyle w:val="Odstavecseseznamem"/>
        <w:numPr>
          <w:ilvl w:val="0"/>
          <w:numId w:val="3"/>
        </w:numPr>
        <w:spacing w:before="240" w:line="220" w:lineRule="atLeast"/>
        <w:jc w:val="both"/>
        <w:rPr>
          <w:rFonts w:ascii="Arial" w:hAnsi="Arial" w:cs="Arial"/>
          <w:i/>
        </w:rPr>
      </w:pPr>
      <w:r w:rsidRPr="00B24E1A">
        <w:rPr>
          <w:rFonts w:ascii="Arial" w:hAnsi="Arial" w:cs="Arial"/>
          <w:i/>
        </w:rPr>
        <w:t>Společného jmění manželů</w:t>
      </w:r>
      <w:r w:rsidRPr="00B24E1A">
        <w:rPr>
          <w:rFonts w:ascii="Arial" w:hAnsi="Arial" w:cs="Arial"/>
        </w:rPr>
        <w:t xml:space="preserve"> - </w:t>
      </w:r>
      <w:r w:rsidRPr="00B24E1A">
        <w:rPr>
          <w:rFonts w:ascii="Arial" w:hAnsi="Arial" w:cs="Arial"/>
          <w:i/>
        </w:rPr>
        <w:t>účastník dražby podává nabídku jako jeden z manželů,</w:t>
      </w:r>
    </w:p>
    <w:p w:rsidR="004278D1" w:rsidRPr="00B24E1A" w:rsidRDefault="007A6CB4" w:rsidP="004278D1">
      <w:pPr>
        <w:pStyle w:val="Odstavecseseznamem"/>
        <w:spacing w:before="240"/>
        <w:ind w:left="0"/>
        <w:rPr>
          <w:rFonts w:ascii="Arial" w:hAnsi="Arial" w:cs="Arial"/>
          <w:i/>
        </w:rPr>
      </w:pPr>
    </w:p>
    <w:p w:rsidR="004278D1" w:rsidRPr="00B24E1A" w:rsidRDefault="00896F05" w:rsidP="004278D1">
      <w:pPr>
        <w:pStyle w:val="Odstavecseseznamem"/>
        <w:numPr>
          <w:ilvl w:val="0"/>
          <w:numId w:val="3"/>
        </w:numPr>
        <w:spacing w:before="240" w:line="220" w:lineRule="atLeast"/>
        <w:jc w:val="both"/>
        <w:rPr>
          <w:rFonts w:ascii="Arial" w:hAnsi="Arial" w:cs="Arial"/>
          <w:i/>
        </w:rPr>
      </w:pPr>
      <w:r w:rsidRPr="00B24E1A">
        <w:rPr>
          <w:rFonts w:ascii="Arial" w:hAnsi="Arial" w:cs="Arial"/>
          <w:i/>
        </w:rPr>
        <w:t>Svého výlučného vlastnictví - účastník dražby nepodává nabídku jako jeden z manželů,</w:t>
      </w:r>
    </w:p>
    <w:p w:rsidR="004278D1" w:rsidRPr="00B24E1A" w:rsidRDefault="007A6CB4" w:rsidP="004278D1">
      <w:pPr>
        <w:pStyle w:val="Odstavecseseznamem"/>
        <w:rPr>
          <w:rFonts w:ascii="Arial" w:hAnsi="Arial" w:cs="Arial"/>
          <w:i/>
        </w:rPr>
      </w:pPr>
    </w:p>
    <w:p w:rsidR="004278D1" w:rsidRPr="00B24E1A" w:rsidRDefault="00896F05" w:rsidP="004278D1">
      <w:pPr>
        <w:pStyle w:val="Odstavecseseznamem"/>
        <w:numPr>
          <w:ilvl w:val="0"/>
          <w:numId w:val="3"/>
        </w:numPr>
        <w:spacing w:before="240" w:line="220" w:lineRule="atLeast"/>
        <w:jc w:val="both"/>
        <w:rPr>
          <w:rFonts w:ascii="Arial" w:hAnsi="Arial" w:cs="Arial"/>
          <w:i/>
        </w:rPr>
      </w:pPr>
      <w:r w:rsidRPr="00B24E1A">
        <w:rPr>
          <w:rFonts w:ascii="Arial" w:hAnsi="Arial" w:cs="Arial"/>
          <w:i/>
        </w:rPr>
        <w:t>Podílového spoluvlastnictví - účastník podává nabídku jako budoucí spoluvlastník.</w:t>
      </w:r>
      <w:r w:rsidRPr="00B24E1A">
        <w:rPr>
          <w:rFonts w:ascii="Arial" w:hAnsi="Arial" w:cs="Arial"/>
          <w:i/>
        </w:rPr>
        <w:br/>
        <w:t>(Za podmínky, že před zápisem do seznamu účastníků bylo předloženo PZD čestné prohlášení všech společných účastníků o určení budoucích podílů na vydraženém předmětu dražby s úředně ověřenými podpisy, jakož i zmocnění osoby oprávněné společné účastníky na dražbě zastupovat)</w:t>
      </w:r>
      <w:r w:rsidRPr="00B24E1A">
        <w:rPr>
          <w:rFonts w:ascii="Arial" w:hAnsi="Arial" w:cs="Arial"/>
        </w:rPr>
        <w:t xml:space="preserve">. </w:t>
      </w:r>
    </w:p>
    <w:p w:rsidR="004278D1" w:rsidRPr="00B24E1A" w:rsidRDefault="007A6CB4" w:rsidP="004278D1">
      <w:pPr>
        <w:pStyle w:val="rozkazy"/>
        <w:snapToGrid/>
        <w:ind w:firstLine="0"/>
        <w:rPr>
          <w:rFonts w:ascii="Arial" w:hAnsi="Arial" w:cs="Arial"/>
          <w:sz w:val="22"/>
        </w:rPr>
      </w:pPr>
    </w:p>
    <w:p w:rsidR="004278D1" w:rsidRPr="00B24E1A" w:rsidRDefault="00896F05" w:rsidP="004278D1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sz w:val="22"/>
          <w:szCs w:val="22"/>
        </w:rPr>
      </w:pPr>
      <w:r w:rsidRPr="00B24E1A">
        <w:rPr>
          <w:rFonts w:ascii="Arial" w:hAnsi="Arial" w:cs="Arial"/>
          <w:sz w:val="22"/>
          <w:szCs w:val="22"/>
        </w:rPr>
        <w:t>Účastník dražby bere na vědomí, že pokud je jedním z manželů, který hodlá nabýt předmět dražby do svého výlučného vlastnictví, musí při zápisu předložit některý z těchto dokladů:</w:t>
      </w:r>
    </w:p>
    <w:p w:rsidR="004278D1" w:rsidRPr="00B24E1A" w:rsidRDefault="00896F05" w:rsidP="004278D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B24E1A">
        <w:rPr>
          <w:rFonts w:ascii="Arial" w:hAnsi="Arial" w:cs="Arial"/>
          <w:sz w:val="22"/>
          <w:szCs w:val="22"/>
        </w:rPr>
        <w:t>ověřené prohlášení druhého manžela, že manžel, který je účastníkem dražby, uhradí cenu z prostředků, které nejsou součástí společného jmění manželů (SJM);</w:t>
      </w:r>
    </w:p>
    <w:p w:rsidR="004278D1" w:rsidRPr="00B24E1A" w:rsidRDefault="00896F05" w:rsidP="004278D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B24E1A">
        <w:rPr>
          <w:rFonts w:ascii="Arial" w:hAnsi="Arial" w:cs="Arial"/>
          <w:sz w:val="22"/>
          <w:szCs w:val="22"/>
        </w:rPr>
        <w:t>notářský zápis o zúžení SJM nebo o smluveném manželském majetkovém režimu podle § 716 zákona č. 89/2012 Sb., občanský zákoník;</w:t>
      </w:r>
    </w:p>
    <w:p w:rsidR="004278D1" w:rsidRPr="00B24E1A" w:rsidRDefault="00896F05" w:rsidP="004278D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B24E1A">
        <w:rPr>
          <w:rFonts w:ascii="Arial" w:hAnsi="Arial" w:cs="Arial"/>
          <w:sz w:val="22"/>
          <w:szCs w:val="22"/>
        </w:rPr>
        <w:t>pravomocný rozsudek, jímž bylo zrušeno SJM nebo zúžen jeho rozsah.</w:t>
      </w:r>
    </w:p>
    <w:p w:rsidR="004278D1" w:rsidRPr="00B24E1A" w:rsidRDefault="007A6CB4" w:rsidP="004278D1">
      <w:pPr>
        <w:spacing w:before="240"/>
        <w:rPr>
          <w:rFonts w:ascii="Arial" w:hAnsi="Arial" w:cs="Arial"/>
          <w:i/>
          <w:sz w:val="22"/>
          <w:szCs w:val="22"/>
        </w:rPr>
      </w:pPr>
    </w:p>
    <w:p w:rsidR="004278D1" w:rsidRPr="00B24E1A" w:rsidRDefault="00896F05" w:rsidP="004278D1">
      <w:pPr>
        <w:spacing w:before="240"/>
        <w:rPr>
          <w:rFonts w:ascii="Arial" w:hAnsi="Arial" w:cs="Arial"/>
          <w:sz w:val="22"/>
          <w:szCs w:val="22"/>
        </w:rPr>
      </w:pPr>
      <w:r w:rsidRPr="00B24E1A">
        <w:rPr>
          <w:rFonts w:ascii="Arial" w:hAnsi="Arial" w:cs="Arial"/>
          <w:i/>
          <w:sz w:val="22"/>
          <w:szCs w:val="22"/>
        </w:rPr>
        <w:t>Vypište slovy odpovídající variantu:</w:t>
      </w:r>
      <w:r w:rsidRPr="00B24E1A">
        <w:rPr>
          <w:rFonts w:ascii="Arial" w:hAnsi="Arial" w:cs="Arial"/>
          <w:sz w:val="22"/>
          <w:szCs w:val="22"/>
        </w:rPr>
        <w:t xml:space="preserve"> …………………………………………………………….</w:t>
      </w:r>
      <w:r>
        <w:rPr>
          <w:rFonts w:ascii="Arial" w:hAnsi="Arial" w:cs="Arial"/>
          <w:sz w:val="22"/>
          <w:szCs w:val="22"/>
        </w:rPr>
        <w:t>..</w:t>
      </w:r>
    </w:p>
    <w:p w:rsidR="004278D1" w:rsidRPr="00B24E1A" w:rsidRDefault="00896F05" w:rsidP="004278D1">
      <w:pPr>
        <w:spacing w:before="240"/>
        <w:rPr>
          <w:rFonts w:ascii="Arial" w:hAnsi="Arial" w:cs="Arial"/>
          <w:sz w:val="22"/>
          <w:szCs w:val="22"/>
        </w:rPr>
      </w:pPr>
      <w:r w:rsidRPr="00B24E1A">
        <w:rPr>
          <w:rFonts w:ascii="Arial" w:hAnsi="Arial" w:cs="Arial"/>
          <w:sz w:val="22"/>
          <w:szCs w:val="22"/>
        </w:rPr>
        <w:t>Účastník dražby tímto potvrzuje, že obdržel dražební kartu číslo: ……………………………..</w:t>
      </w:r>
    </w:p>
    <w:p w:rsidR="004278D1" w:rsidRPr="00B24E1A" w:rsidRDefault="00896F05" w:rsidP="004278D1">
      <w:pPr>
        <w:spacing w:before="240"/>
        <w:rPr>
          <w:rFonts w:ascii="Arial" w:hAnsi="Arial" w:cs="Arial"/>
          <w:sz w:val="22"/>
          <w:szCs w:val="22"/>
        </w:rPr>
      </w:pPr>
      <w:r w:rsidRPr="00B24E1A">
        <w:rPr>
          <w:rFonts w:ascii="Arial" w:hAnsi="Arial" w:cs="Arial"/>
          <w:sz w:val="22"/>
          <w:szCs w:val="22"/>
        </w:rPr>
        <w:t>Součástí tohoto čestného prohlášení jsou listiny předložené účastníkem:……………………</w:t>
      </w:r>
    </w:p>
    <w:p w:rsidR="004278D1" w:rsidRPr="00B24E1A" w:rsidRDefault="007A6CB4" w:rsidP="004278D1">
      <w:pPr>
        <w:spacing w:before="240"/>
        <w:rPr>
          <w:rFonts w:ascii="Arial" w:hAnsi="Arial" w:cs="Arial"/>
          <w:sz w:val="22"/>
          <w:szCs w:val="22"/>
        </w:rPr>
      </w:pPr>
    </w:p>
    <w:p w:rsidR="004278D1" w:rsidRPr="00B24E1A" w:rsidRDefault="00896F05" w:rsidP="004278D1">
      <w:pPr>
        <w:spacing w:before="240"/>
        <w:rPr>
          <w:rFonts w:ascii="Arial" w:hAnsi="Arial" w:cs="Arial"/>
          <w:sz w:val="22"/>
          <w:szCs w:val="22"/>
        </w:rPr>
      </w:pPr>
      <w:r w:rsidRPr="00B24E1A">
        <w:rPr>
          <w:rFonts w:ascii="Arial" w:hAnsi="Arial" w:cs="Arial"/>
          <w:sz w:val="22"/>
          <w:szCs w:val="22"/>
        </w:rPr>
        <w:t>V ………………………………… dne …………………………………</w:t>
      </w:r>
    </w:p>
    <w:p w:rsidR="004278D1" w:rsidRPr="00B24E1A" w:rsidRDefault="00896F05" w:rsidP="004278D1">
      <w:pPr>
        <w:spacing w:before="240"/>
        <w:rPr>
          <w:rFonts w:ascii="Arial" w:hAnsi="Arial" w:cs="Arial"/>
          <w:sz w:val="22"/>
          <w:szCs w:val="22"/>
        </w:rPr>
      </w:pPr>
      <w:r w:rsidRPr="00B24E1A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………………………………….</w:t>
      </w:r>
    </w:p>
    <w:p w:rsidR="004278D1" w:rsidRPr="00B24E1A" w:rsidRDefault="00896F05" w:rsidP="004278D1">
      <w:pPr>
        <w:spacing w:before="240"/>
        <w:rPr>
          <w:rFonts w:ascii="Arial" w:hAnsi="Arial" w:cs="Arial"/>
          <w:i/>
          <w:sz w:val="22"/>
          <w:szCs w:val="22"/>
        </w:rPr>
      </w:pPr>
      <w:r w:rsidRPr="00B24E1A">
        <w:rPr>
          <w:rFonts w:ascii="Arial" w:hAnsi="Arial" w:cs="Arial"/>
          <w:i/>
          <w:sz w:val="22"/>
          <w:szCs w:val="22"/>
        </w:rPr>
        <w:t>Účastník dražby</w:t>
      </w:r>
    </w:p>
    <w:p w:rsidR="004278D1" w:rsidRPr="00AB5184" w:rsidRDefault="007A6CB4" w:rsidP="004278D1">
      <w:pPr>
        <w:rPr>
          <w:rFonts w:ascii="Arial" w:hAnsi="Arial" w:cs="Arial"/>
          <w:sz w:val="4"/>
          <w:szCs w:val="4"/>
        </w:rPr>
      </w:pPr>
    </w:p>
    <w:p w:rsidR="004278D1" w:rsidRPr="00D45E56" w:rsidRDefault="007A6CB4" w:rsidP="004278D1"/>
    <w:p w:rsidR="004278D1" w:rsidRPr="00A43C1C" w:rsidRDefault="007A6CB4" w:rsidP="006B5A0C">
      <w:pPr>
        <w:rPr>
          <w:rFonts w:ascii="Arial" w:hAnsi="Arial" w:cs="Arial"/>
          <w:sz w:val="22"/>
          <w:szCs w:val="22"/>
        </w:rPr>
      </w:pPr>
    </w:p>
    <w:sectPr w:rsidR="004278D1" w:rsidRPr="00A43C1C" w:rsidSect="00345881">
      <w:pgSz w:w="11906" w:h="16838"/>
      <w:pgMar w:top="851" w:right="1134" w:bottom="851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ode 128 Notext">
    <w:panose1 w:val="050B0000000000000000"/>
    <w:charset w:val="02"/>
    <w:family w:val="swiss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C6D2B"/>
    <w:multiLevelType w:val="hybridMultilevel"/>
    <w:tmpl w:val="BF92CCE4"/>
    <w:lvl w:ilvl="0" w:tplc="3956E11C">
      <w:numFmt w:val="bullet"/>
      <w:lvlText w:val="-"/>
      <w:lvlJc w:val="left"/>
      <w:pPr>
        <w:ind w:left="417" w:hanging="360"/>
      </w:pPr>
      <w:rPr>
        <w:rFonts w:ascii="Calibri" w:eastAsia="Calibri" w:hAnsi="Calibri" w:cs="Times New Roman" w:hint="default"/>
      </w:rPr>
    </w:lvl>
    <w:lvl w:ilvl="1" w:tplc="9D66F6FC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DB48104C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B9881D48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A066D126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155A9862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5DBA1ADE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37B477CE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83B05CE8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">
    <w:nsid w:val="4C89588A"/>
    <w:multiLevelType w:val="hybridMultilevel"/>
    <w:tmpl w:val="14AC51E8"/>
    <w:lvl w:ilvl="0" w:tplc="7616CE94">
      <w:numFmt w:val="bullet"/>
      <w:lvlText w:val="-"/>
      <w:lvlJc w:val="left"/>
      <w:pPr>
        <w:ind w:left="417" w:hanging="360"/>
      </w:pPr>
      <w:rPr>
        <w:rFonts w:ascii="Calibri" w:eastAsia="Calibri" w:hAnsi="Calibri" w:cs="Times New Roman" w:hint="default"/>
      </w:rPr>
    </w:lvl>
    <w:lvl w:ilvl="1" w:tplc="B0785E9C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2688C78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7A822BAE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155A93C2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1DBE447A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54F22742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75EC738E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B2B8CCBA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2">
    <w:nsid w:val="58073C02"/>
    <w:multiLevelType w:val="hybridMultilevel"/>
    <w:tmpl w:val="AC305AC0"/>
    <w:lvl w:ilvl="0" w:tplc="5234EE74">
      <w:start w:val="1"/>
      <w:numFmt w:val="lowerLetter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2"/>
        <w:szCs w:val="24"/>
      </w:rPr>
    </w:lvl>
    <w:lvl w:ilvl="1" w:tplc="8D846D4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8B032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60E343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AD4776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754E0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EDCD72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FA7C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01E38F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F05"/>
    <w:rsid w:val="007A6CB4"/>
    <w:rsid w:val="00896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E76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7A662F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4278D1"/>
    <w:pPr>
      <w:ind w:left="720"/>
      <w:contextualSpacing/>
    </w:pPr>
  </w:style>
  <w:style w:type="character" w:customStyle="1" w:styleId="CharStyle18">
    <w:name w:val="Char Style 18"/>
    <w:link w:val="Style17"/>
    <w:locked/>
    <w:rsid w:val="004278D1"/>
    <w:rPr>
      <w:rFonts w:ascii="Arial" w:eastAsia="Arial" w:hAnsi="Arial" w:cs="Arial"/>
      <w:shd w:val="clear" w:color="auto" w:fill="FFFFFF"/>
    </w:rPr>
  </w:style>
  <w:style w:type="paragraph" w:customStyle="1" w:styleId="Style17">
    <w:name w:val="Style 17"/>
    <w:basedOn w:val="Normln"/>
    <w:link w:val="CharStyle18"/>
    <w:rsid w:val="004278D1"/>
    <w:pPr>
      <w:widowControl w:val="0"/>
      <w:shd w:val="clear" w:color="auto" w:fill="FFFFFF"/>
      <w:spacing w:before="120" w:after="220" w:line="230" w:lineRule="exact"/>
      <w:ind w:hanging="480"/>
      <w:jc w:val="both"/>
    </w:pPr>
    <w:rPr>
      <w:rFonts w:ascii="Arial" w:eastAsia="Arial" w:hAnsi="Arial" w:cs="Arial"/>
      <w:sz w:val="22"/>
      <w:szCs w:val="22"/>
      <w:lang w:eastAsia="en-US"/>
    </w:rPr>
  </w:style>
  <w:style w:type="character" w:customStyle="1" w:styleId="rozkazyChar">
    <w:name w:val="_rozkazy Char"/>
    <w:link w:val="rozkazy"/>
    <w:locked/>
    <w:rsid w:val="004278D1"/>
    <w:rPr>
      <w:snapToGrid w:val="0"/>
      <w:sz w:val="24"/>
    </w:rPr>
  </w:style>
  <w:style w:type="paragraph" w:customStyle="1" w:styleId="rozkazy">
    <w:name w:val="_rozkazy"/>
    <w:basedOn w:val="Normln"/>
    <w:link w:val="rozkazyChar"/>
    <w:rsid w:val="004278D1"/>
    <w:pPr>
      <w:snapToGrid w:val="0"/>
      <w:ind w:firstLine="567"/>
      <w:jc w:val="both"/>
    </w:pPr>
    <w:rPr>
      <w:rFonts w:asciiTheme="minorHAnsi" w:eastAsiaTheme="minorHAnsi" w:hAnsiTheme="minorHAnsi" w:cstheme="minorBidi"/>
      <w:snapToGrid w:val="0"/>
      <w:szCs w:val="22"/>
      <w:lang w:eastAsia="en-US"/>
    </w:rPr>
  </w:style>
  <w:style w:type="paragraph" w:customStyle="1" w:styleId="Normln1">
    <w:name w:val="Normální1"/>
    <w:basedOn w:val="Normln"/>
    <w:rsid w:val="004278D1"/>
    <w:pPr>
      <w:widowControl w:val="0"/>
      <w:suppressAutoHyphens/>
    </w:pPr>
    <w:rPr>
      <w:rFonts w:eastAsia="HG Mincho Light J"/>
      <w:color w:val="000000"/>
      <w:sz w:val="20"/>
      <w:szCs w:val="20"/>
      <w:lang w:eastAsia="ar-SA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4278D1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4278D1"/>
    <w:rPr>
      <w:rFonts w:ascii="Times New Roman" w:eastAsia="Times New Roman" w:hAnsi="Times New Roman" w:cs="Times New Roman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E76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7A662F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4278D1"/>
    <w:pPr>
      <w:ind w:left="720"/>
      <w:contextualSpacing/>
    </w:pPr>
  </w:style>
  <w:style w:type="character" w:customStyle="1" w:styleId="CharStyle18">
    <w:name w:val="Char Style 18"/>
    <w:link w:val="Style17"/>
    <w:locked/>
    <w:rsid w:val="004278D1"/>
    <w:rPr>
      <w:rFonts w:ascii="Arial" w:eastAsia="Arial" w:hAnsi="Arial" w:cs="Arial"/>
      <w:shd w:val="clear" w:color="auto" w:fill="FFFFFF"/>
    </w:rPr>
  </w:style>
  <w:style w:type="paragraph" w:customStyle="1" w:styleId="Style17">
    <w:name w:val="Style 17"/>
    <w:basedOn w:val="Normln"/>
    <w:link w:val="CharStyle18"/>
    <w:rsid w:val="004278D1"/>
    <w:pPr>
      <w:widowControl w:val="0"/>
      <w:shd w:val="clear" w:color="auto" w:fill="FFFFFF"/>
      <w:spacing w:before="120" w:after="220" w:line="230" w:lineRule="exact"/>
      <w:ind w:hanging="480"/>
      <w:jc w:val="both"/>
    </w:pPr>
    <w:rPr>
      <w:rFonts w:ascii="Arial" w:eastAsia="Arial" w:hAnsi="Arial" w:cs="Arial"/>
      <w:sz w:val="22"/>
      <w:szCs w:val="22"/>
      <w:lang w:eastAsia="en-US"/>
    </w:rPr>
  </w:style>
  <w:style w:type="character" w:customStyle="1" w:styleId="rozkazyChar">
    <w:name w:val="_rozkazy Char"/>
    <w:link w:val="rozkazy"/>
    <w:locked/>
    <w:rsid w:val="004278D1"/>
    <w:rPr>
      <w:snapToGrid w:val="0"/>
      <w:sz w:val="24"/>
    </w:rPr>
  </w:style>
  <w:style w:type="paragraph" w:customStyle="1" w:styleId="rozkazy">
    <w:name w:val="_rozkazy"/>
    <w:basedOn w:val="Normln"/>
    <w:link w:val="rozkazyChar"/>
    <w:rsid w:val="004278D1"/>
    <w:pPr>
      <w:snapToGrid w:val="0"/>
      <w:ind w:firstLine="567"/>
      <w:jc w:val="both"/>
    </w:pPr>
    <w:rPr>
      <w:rFonts w:asciiTheme="minorHAnsi" w:eastAsiaTheme="minorHAnsi" w:hAnsiTheme="minorHAnsi" w:cstheme="minorBidi"/>
      <w:snapToGrid w:val="0"/>
      <w:szCs w:val="22"/>
      <w:lang w:eastAsia="en-US"/>
    </w:rPr>
  </w:style>
  <w:style w:type="paragraph" w:customStyle="1" w:styleId="Normln1">
    <w:name w:val="Normální1"/>
    <w:basedOn w:val="Normln"/>
    <w:rsid w:val="004278D1"/>
    <w:pPr>
      <w:widowControl w:val="0"/>
      <w:suppressAutoHyphens/>
    </w:pPr>
    <w:rPr>
      <w:rFonts w:eastAsia="HG Mincho Light J"/>
      <w:color w:val="000000"/>
      <w:sz w:val="20"/>
      <w:szCs w:val="20"/>
      <w:lang w:eastAsia="ar-SA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4278D1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4278D1"/>
    <w:rPr>
      <w:rFonts w:ascii="Times New Roman" w:eastAsia="Times New Roman" w:hAnsi="Times New Roman" w:cs="Times New Roman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542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ČR- Úřad pro zastupování státu ve věcech majetkových</Company>
  <LinksUpToDate>false</LinksUpToDate>
  <CharactersWithSpaces>3734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smolovar</dc:creator>
  <cp:lastModifiedBy>paralovam</cp:lastModifiedBy>
  <cp:revision>3</cp:revision>
  <dcterms:created xsi:type="dcterms:W3CDTF">2019-05-02T04:48:00Z</dcterms:created>
  <dcterms:modified xsi:type="dcterms:W3CDTF">2019-05-02T04:54:00Z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USTOM.ADRESAT_ADRESA1">
    <vt:lpwstr/>
  </property>
  <property fmtid="{D5CDD505-2E9C-101B-9397-08002B2CF9AE}" pid="3" name="CUSTOM.ADRESAT_ADRESA2">
    <vt:lpwstr/>
  </property>
  <property fmtid="{D5CDD505-2E9C-101B-9397-08002B2CF9AE}" pid="4" name="CUSTOM.ADRESAT_ADRESA3">
    <vt:lpwstr/>
  </property>
  <property fmtid="{D5CDD505-2E9C-101B-9397-08002B2CF9AE}" pid="5" name="CUSTOM.ADRESAT_ADRESA4">
    <vt:lpwstr/>
  </property>
  <property fmtid="{D5CDD505-2E9C-101B-9397-08002B2CF9AE}" pid="6" name="CUSTOM.ADRESAT_ADRESA5">
    <vt:lpwstr/>
  </property>
  <property fmtid="{D5CDD505-2E9C-101B-9397-08002B2CF9AE}" pid="7" name="CUSTOM.ADRESAT_ADRESA6">
    <vt:lpwstr/>
  </property>
  <property fmtid="{D5CDD505-2E9C-101B-9397-08002B2CF9AE}" pid="8" name="CUSTOM.ADRESAT_CISLO_DS">
    <vt:lpwstr/>
  </property>
  <property fmtid="{D5CDD505-2E9C-101B-9397-08002B2CF9AE}" pid="9" name="CUSTOM.ADRESAT_FIRMA">
    <vt:lpwstr/>
  </property>
  <property fmtid="{D5CDD505-2E9C-101B-9397-08002B2CF9AE}" pid="10" name="CUSTOM.ADRESAT_JMENO_TISK">
    <vt:lpwstr/>
  </property>
  <property fmtid="{D5CDD505-2E9C-101B-9397-08002B2CF9AE}" pid="11" name="CUSTOM.ADRESAT_OBEC">
    <vt:lpwstr/>
  </property>
  <property fmtid="{D5CDD505-2E9C-101B-9397-08002B2CF9AE}" pid="12" name="CUSTOM.ADRESAT_OBEC_CAST">
    <vt:lpwstr/>
  </property>
  <property fmtid="{D5CDD505-2E9C-101B-9397-08002B2CF9AE}" pid="13" name="CUSTOM.ADRESAT_PSC">
    <vt:lpwstr/>
  </property>
  <property fmtid="{D5CDD505-2E9C-101B-9397-08002B2CF9AE}" pid="14" name="CUSTOM.ADRESAT_STAT">
    <vt:lpwstr/>
  </property>
  <property fmtid="{D5CDD505-2E9C-101B-9397-08002B2CF9AE}" pid="15" name="CUSTOM.ADRESAT_ULICE">
    <vt:lpwstr/>
  </property>
  <property fmtid="{D5CDD505-2E9C-101B-9397-08002B2CF9AE}" pid="16" name="CUSTOM.ADRESA_ODBOR">
    <vt:lpwstr/>
  </property>
  <property fmtid="{D5CDD505-2E9C-101B-9397-08002B2CF9AE}" pid="17" name="CUSTOM.ADRESA_UP">
    <vt:lpwstr/>
  </property>
  <property fmtid="{D5CDD505-2E9C-101B-9397-08002B2CF9AE}" pid="18" name="CUSTOM.ADRESA_UZSVM">
    <vt:lpwstr>Rašínovo nábřeží 390/42, 128 00 Nové Město, Praha 2</vt:lpwstr>
  </property>
  <property fmtid="{D5CDD505-2E9C-101B-9397-08002B2CF9AE}" pid="19" name="CUSTOM.CISLO_KDF">
    <vt:lpwstr/>
  </property>
  <property fmtid="{D5CDD505-2E9C-101B-9397-08002B2CF9AE}" pid="20" name="CUSTOM.CJ_EXT">
    <vt:lpwstr/>
  </property>
  <property fmtid="{D5CDD505-2E9C-101B-9397-08002B2CF9AE}" pid="21" name="CUSTOM.HLAVNI_UCETNI">
    <vt:lpwstr/>
  </property>
  <property fmtid="{D5CDD505-2E9C-101B-9397-08002B2CF9AE}" pid="22" name="CUSTOM.NAZEV_ODBOR">
    <vt:lpwstr/>
  </property>
  <property fmtid="{D5CDD505-2E9C-101B-9397-08002B2CF9AE}" pid="23" name="CUSTOM.NAZEV_UP">
    <vt:lpwstr/>
  </property>
  <property fmtid="{D5CDD505-2E9C-101B-9397-08002B2CF9AE}" pid="24" name="CUSTOM.NAZEV_UZSVM">
    <vt:lpwstr>Úřad pro zastupování státu ve věcech majetkových</vt:lpwstr>
  </property>
  <property fmtid="{D5CDD505-2E9C-101B-9397-08002B2CF9AE}" pid="25" name="CUSTOM.PRIJAT_DNE">
    <vt:lpwstr>          </vt:lpwstr>
  </property>
  <property fmtid="{D5CDD505-2E9C-101B-9397-08002B2CF9AE}" pid="26" name="CUSTOM.REJSTRIK_CISLO">
    <vt:lpwstr>G/OE/2018/22119</vt:lpwstr>
  </property>
  <property fmtid="{D5CDD505-2E9C-101B-9397-08002B2CF9AE}" pid="27" name="CUSTOM.SKARTACNI_LHUTA">
    <vt:lpwstr/>
  </property>
  <property fmtid="{D5CDD505-2E9C-101B-9397-08002B2CF9AE}" pid="28" name="CUSTOM.SKARTACNI_ZNAK">
    <vt:lpwstr/>
  </property>
  <property fmtid="{D5CDD505-2E9C-101B-9397-08002B2CF9AE}" pid="29" name="CUSTOM.SPIS_CISLO">
    <vt:lpwstr>UZSVM/A/8270/2018-HMO1</vt:lpwstr>
  </property>
  <property fmtid="{D5CDD505-2E9C-101B-9397-08002B2CF9AE}" pid="30" name="CUSTOM.SPRAVCE_ROZPOCTU">
    <vt:lpwstr/>
  </property>
  <property fmtid="{D5CDD505-2E9C-101B-9397-08002B2CF9AE}" pid="31" name="CUSTOM.UCET1">
    <vt:lpwstr/>
  </property>
  <property fmtid="{D5CDD505-2E9C-101B-9397-08002B2CF9AE}" pid="32" name="CUSTOM.UCET2">
    <vt:lpwstr/>
  </property>
  <property fmtid="{D5CDD505-2E9C-101B-9397-08002B2CF9AE}" pid="33" name="CUSTOM.UCET3">
    <vt:lpwstr/>
  </property>
  <property fmtid="{D5CDD505-2E9C-101B-9397-08002B2CF9AE}" pid="34" name="CUSTOM.UCET4">
    <vt:lpwstr/>
  </property>
  <property fmtid="{D5CDD505-2E9C-101B-9397-08002B2CF9AE}" pid="35" name="CUSTOM.UKLADACI_ZNAK">
    <vt:lpwstr/>
  </property>
  <property fmtid="{D5CDD505-2E9C-101B-9397-08002B2CF9AE}" pid="36" name="CUSTOM.VEC">
    <vt:lpwstr>Dražební vyhláška č. A/D2/2019 na prodej nemovitostí v k. ú. Smíchov - k podpisu ŘÚP</vt:lpwstr>
  </property>
  <property fmtid="{D5CDD505-2E9C-101B-9397-08002B2CF9AE}" pid="37" name="CUSTOM.VLASTNIK_CISLO_DS">
    <vt:lpwstr>96vaa2e</vt:lpwstr>
  </property>
  <property fmtid="{D5CDD505-2E9C-101B-9397-08002B2CF9AE}" pid="38" name="CUSTOM.VLASTNIK_FAX">
    <vt:lpwstr/>
  </property>
  <property fmtid="{D5CDD505-2E9C-101B-9397-08002B2CF9AE}" pid="39" name="CUSTOM.VLASTNIK_FUNKCE">
    <vt:lpwstr>referent</vt:lpwstr>
  </property>
  <property fmtid="{D5CDD505-2E9C-101B-9397-08002B2CF9AE}" pid="40" name="CUSTOM.VLASTNIK_JMENO">
    <vt:lpwstr>Páralová Magdalena</vt:lpwstr>
  </property>
  <property fmtid="{D5CDD505-2E9C-101B-9397-08002B2CF9AE}" pid="41" name="CUSTOM.VLASTNIK_JMENO_TISK">
    <vt:lpwstr/>
  </property>
  <property fmtid="{D5CDD505-2E9C-101B-9397-08002B2CF9AE}" pid="42" name="CUSTOM.VLASTNIK_MAIL">
    <vt:lpwstr>Magdalena.Paralova@uzsvm.cz</vt:lpwstr>
  </property>
  <property fmtid="{D5CDD505-2E9C-101B-9397-08002B2CF9AE}" pid="43" name="CUSTOM.VLASTNIK_TELEFON">
    <vt:lpwstr>+420 225 776 475</vt:lpwstr>
  </property>
  <property fmtid="{D5CDD505-2E9C-101B-9397-08002B2CF9AE}" pid="44" name="CUSTOM.VYTVOREN_DNE">
    <vt:lpwstr>16.04.2019</vt:lpwstr>
  </property>
  <property fmtid="{D5CDD505-2E9C-101B-9397-08002B2CF9AE}" pid="45" name="KOD.KOD_CJ">
    <vt:lpwstr>UZSVM/A/20788/2019-HMO1</vt:lpwstr>
  </property>
  <property fmtid="{D5CDD505-2E9C-101B-9397-08002B2CF9AE}" pid="46" name="KOD.KOD_EVC">
    <vt:lpwstr>38377/A/2019-HMO1</vt:lpwstr>
  </property>
  <property fmtid="{D5CDD505-2E9C-101B-9397-08002B2CF9AE}" pid="47" name="KOD.KOD_EVC_BARCODE">
    <vt:lpwstr>µ#38377/A/2019-HMO1@ ¸</vt:lpwstr>
  </property>
  <property fmtid="{D5CDD505-2E9C-101B-9397-08002B2CF9AE}" pid="48" name="KOD.KOD_IU_CODE">
    <vt:lpwstr>9326</vt:lpwstr>
  </property>
  <property fmtid="{D5CDD505-2E9C-101B-9397-08002B2CF9AE}" pid="49" name="KOD.KOD_IU_SHORT">
    <vt:lpwstr>HMO1</vt:lpwstr>
  </property>
  <property fmtid="{D5CDD505-2E9C-101B-9397-08002B2CF9AE}" pid="50" name="KOD.KOD_IU_TXT">
    <vt:lpwstr>oddělení Hospodaření s majetkem v operativní evidenci I.</vt:lpwstr>
  </property>
  <property fmtid="{D5CDD505-2E9C-101B-9397-08002B2CF9AE}" pid="51" name="KOD.OBJECT_GUID">
    <vt:lpwstr>dff1cd33-85bf-40ae-a905-b1356d2582ef</vt:lpwstr>
  </property>
  <property fmtid="{D5CDD505-2E9C-101B-9397-08002B2CF9AE}" pid="52" name="KrbDmsIdForm">
    <vt:lpwstr>dff1cd33-85bf-40ae-a905-b1356d2582ef</vt:lpwstr>
  </property>
  <property fmtid="{D5CDD505-2E9C-101B-9397-08002B2CF9AE}" pid="53" name="KrbDmsIdTemplate">
    <vt:lpwstr>6eb03fe2-1f40-444f-bd8c-5ee8839077a8</vt:lpwstr>
  </property>
  <property fmtid="{D5CDD505-2E9C-101B-9397-08002B2CF9AE}" pid="54" name="KrbDmsIdTypeForm">
    <vt:lpwstr>a88c7072-e8f4-42ec-a53b-8098bda0b510</vt:lpwstr>
  </property>
  <property fmtid="{D5CDD505-2E9C-101B-9397-08002B2CF9AE}" pid="55" name="KrbDmsMarkTemplate">
    <vt:lpwstr/>
  </property>
</Properties>
</file>